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8F0" w:rsidRPr="00583BE3" w:rsidRDefault="00662A0D" w:rsidP="00E068F0">
      <w:pPr>
        <w:jc w:val="right"/>
        <w:rPr>
          <w:rFonts w:ascii="HGSｺﾞｼｯｸE" w:eastAsia="HGSｺﾞｼｯｸE"/>
        </w:rPr>
      </w:pPr>
      <w:r>
        <w:rPr>
          <w:rFonts w:ascii="HGSｺﾞｼｯｸE" w:eastAsia="HGSｺﾞｼｯｸE" w:hint="eastAsia"/>
          <w:noProof/>
        </w:rPr>
        <w:drawing>
          <wp:anchor distT="0" distB="0" distL="114300" distR="114300" simplePos="0" relativeHeight="251661312" behindDoc="1" locked="0" layoutInCell="1" allowOverlap="1" wp14:anchorId="6A656C50" wp14:editId="4FF9312C">
            <wp:simplePos x="0" y="0"/>
            <wp:positionH relativeFrom="column">
              <wp:posOffset>457200</wp:posOffset>
            </wp:positionH>
            <wp:positionV relativeFrom="paragraph">
              <wp:posOffset>187325</wp:posOffset>
            </wp:positionV>
            <wp:extent cx="4158615" cy="1301115"/>
            <wp:effectExtent l="19050" t="0" r="0" b="0"/>
            <wp:wrapNone/>
            <wp:docPr id="32" name="図 32" descr="P06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063-07"/>
                    <pic:cNvPicPr>
                      <a:picLocks noChangeAspect="1" noChangeArrowheads="1"/>
                    </pic:cNvPicPr>
                  </pic:nvPicPr>
                  <pic:blipFill>
                    <a:blip r:embed="rId7" cstate="print"/>
                    <a:srcRect/>
                    <a:stretch>
                      <a:fillRect/>
                    </a:stretch>
                  </pic:blipFill>
                  <pic:spPr bwMode="auto">
                    <a:xfrm>
                      <a:off x="0" y="0"/>
                      <a:ext cx="4158615" cy="1301115"/>
                    </a:xfrm>
                    <a:prstGeom prst="rect">
                      <a:avLst/>
                    </a:prstGeom>
                    <a:noFill/>
                    <a:ln w="9525">
                      <a:noFill/>
                      <a:miter lim="800000"/>
                      <a:headEnd/>
                      <a:tailEnd/>
                    </a:ln>
                  </pic:spPr>
                </pic:pic>
              </a:graphicData>
            </a:graphic>
          </wp:anchor>
        </w:drawing>
      </w:r>
      <w:r w:rsidR="00E068F0" w:rsidRPr="00583BE3">
        <w:rPr>
          <w:rFonts w:ascii="HGSｺﾞｼｯｸE" w:eastAsia="HGSｺﾞｼｯｸE" w:hint="eastAsia"/>
          <w:szCs w:val="21"/>
        </w:rPr>
        <w:t>平成</w:t>
      </w:r>
      <w:r w:rsidR="00D51F66">
        <w:rPr>
          <w:rFonts w:ascii="HGSｺﾞｼｯｸE" w:eastAsia="HGSｺﾞｼｯｸE" w:hint="eastAsia"/>
          <w:szCs w:val="21"/>
        </w:rPr>
        <w:t>３０</w:t>
      </w:r>
      <w:r w:rsidR="00E068F0" w:rsidRPr="00583BE3">
        <w:rPr>
          <w:rFonts w:ascii="HGSｺﾞｼｯｸE" w:eastAsia="HGSｺﾞｼｯｸE" w:hint="eastAsia"/>
          <w:szCs w:val="21"/>
        </w:rPr>
        <w:t>年度　第1学年　学年通信</w:t>
      </w:r>
    </w:p>
    <w:p w:rsidR="0070786D" w:rsidRPr="00583BE3" w:rsidRDefault="0066331A" w:rsidP="00583BE3">
      <w:pPr>
        <w:ind w:firstLineChars="100" w:firstLine="210"/>
        <w:jc w:val="right"/>
        <w:rPr>
          <w:rFonts w:ascii="HGSｺﾞｼｯｸE" w:eastAsia="HGSｺﾞｼｯｸE" w:hAnsi="ＭＳ Ｐゴシック"/>
          <w:spacing w:val="-14"/>
          <w:sz w:val="22"/>
          <w:szCs w:val="22"/>
        </w:rPr>
      </w:pPr>
      <w:r>
        <w:rPr>
          <w:noProof/>
        </w:rPr>
        <mc:AlternateContent>
          <mc:Choice Requires="wps">
            <w:drawing>
              <wp:anchor distT="0" distB="0" distL="114300" distR="114300" simplePos="0" relativeHeight="251659264" behindDoc="0" locked="0" layoutInCell="1" allowOverlap="1" wp14:anchorId="329392FD" wp14:editId="627AB4DF">
                <wp:simplePos x="0" y="0"/>
                <wp:positionH relativeFrom="column">
                  <wp:posOffset>561975</wp:posOffset>
                </wp:positionH>
                <wp:positionV relativeFrom="paragraph">
                  <wp:posOffset>123825</wp:posOffset>
                </wp:positionV>
                <wp:extent cx="3762375" cy="993140"/>
                <wp:effectExtent l="0" t="0" r="3810"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99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B5F" w:rsidRPr="00031BAB" w:rsidRDefault="00633B5F" w:rsidP="0070786D">
                            <w:pPr>
                              <w:ind w:firstLineChars="100" w:firstLine="1000"/>
                              <w:rPr>
                                <w:rFonts w:ascii="HGS創英角ﾎﾟｯﾌﾟ体" w:eastAsia="HGS創英角ﾎﾟｯﾌﾟ体" w:hAnsi="Highlight LET"/>
                                <w:sz w:val="100"/>
                                <w:szCs w:val="100"/>
                              </w:rPr>
                            </w:pPr>
                            <w:r w:rsidRPr="00031BAB">
                              <w:rPr>
                                <w:rFonts w:ascii="HGS創英角ﾎﾟｯﾌﾟ体" w:eastAsia="HGS創英角ﾎﾟｯﾌﾟ体" w:hAnsi="Highlight LET" w:hint="eastAsia"/>
                                <w:sz w:val="100"/>
                                <w:szCs w:val="100"/>
                              </w:rPr>
                              <w:t>なかよし</w:t>
                            </w:r>
                          </w:p>
                          <w:p w:rsidR="00633B5F" w:rsidRPr="00031BAB" w:rsidRDefault="00633B5F" w:rsidP="0070786D">
                            <w:pPr>
                              <w:rPr>
                                <w:rFonts w:ascii="HGS創英角ﾎﾟｯﾌﾟ体" w:eastAsia="HGS創英角ﾎﾟｯﾌﾟ体"/>
                                <w:sz w:val="100"/>
                                <w:szCs w:val="1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392FD" id="_x0000_t202" coordsize="21600,21600" o:spt="202" path="m,l,21600r21600,l21600,xe">
                <v:stroke joinstyle="miter"/>
                <v:path gradientshapeok="t" o:connecttype="rect"/>
              </v:shapetype>
              <v:shape id="Text Box 29" o:spid="_x0000_s1026" type="#_x0000_t202" style="position:absolute;left:0;text-align:left;margin-left:44.25pt;margin-top:9.75pt;width:296.25pt;height:7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" filled="f" stroked="f">
                <v:textbox inset="5.85pt,.7pt,5.85pt,.7pt">
                  <w:txbxContent>
                    <w:p w:rsidR="00633B5F" w:rsidRPr="00031BAB" w:rsidRDefault="00633B5F" w:rsidP="0070786D">
                      <w:pPr>
                        <w:ind w:firstLineChars="100" w:firstLine="1000"/>
                        <w:rPr>
                          <w:rFonts w:ascii="HGS創英角ﾎﾟｯﾌﾟ体" w:eastAsia="HGS創英角ﾎﾟｯﾌﾟ体" w:hAnsi="Highlight LET"/>
                          <w:sz w:val="100"/>
                          <w:szCs w:val="100"/>
                        </w:rPr>
                      </w:pPr>
                      <w:r w:rsidRPr="00031BAB">
                        <w:rPr>
                          <w:rFonts w:ascii="HGS創英角ﾎﾟｯﾌﾟ体" w:eastAsia="HGS創英角ﾎﾟｯﾌﾟ体" w:hAnsi="Highlight LET" w:hint="eastAsia"/>
                          <w:sz w:val="100"/>
                          <w:szCs w:val="100"/>
                        </w:rPr>
                        <w:t>なかよし</w:t>
                      </w:r>
                    </w:p>
                    <w:p w:rsidR="00633B5F" w:rsidRPr="00031BAB" w:rsidRDefault="00633B5F" w:rsidP="0070786D">
                      <w:pPr>
                        <w:rPr>
                          <w:rFonts w:ascii="HGS創英角ﾎﾟｯﾌﾟ体" w:eastAsia="HGS創英角ﾎﾟｯﾌﾟ体"/>
                          <w:sz w:val="100"/>
                          <w:szCs w:val="100"/>
                        </w:rPr>
                      </w:pPr>
                    </w:p>
                  </w:txbxContent>
                </v:textbox>
              </v:shape>
            </w:pict>
          </mc:Fallback>
        </mc:AlternateContent>
      </w:r>
      <w:r w:rsidR="00583BE3" w:rsidRPr="00583BE3">
        <w:rPr>
          <w:rFonts w:ascii="HGSｺﾞｼｯｸE" w:eastAsia="HGSｺﾞｼｯｸE" w:hAnsi="ＭＳ Ｐゴシック" w:hint="eastAsia"/>
          <w:spacing w:val="-14"/>
          <w:sz w:val="22"/>
          <w:szCs w:val="22"/>
        </w:rPr>
        <w:t>春休み号</w:t>
      </w:r>
    </w:p>
    <w:p w:rsidR="0070786D" w:rsidRDefault="00662A0D" w:rsidP="0070786D">
      <w:r>
        <w:rPr>
          <w:rFonts w:hint="eastAsia"/>
          <w:noProof/>
        </w:rPr>
        <w:drawing>
          <wp:anchor distT="0" distB="0" distL="114300" distR="114300" simplePos="0" relativeHeight="251660288" behindDoc="1" locked="0" layoutInCell="1" allowOverlap="1">
            <wp:simplePos x="0" y="0"/>
            <wp:positionH relativeFrom="column">
              <wp:posOffset>4000500</wp:posOffset>
            </wp:positionH>
            <wp:positionV relativeFrom="paragraph">
              <wp:posOffset>-120650</wp:posOffset>
            </wp:positionV>
            <wp:extent cx="490855" cy="793115"/>
            <wp:effectExtent l="19050" t="0" r="4445" b="0"/>
            <wp:wrapNone/>
            <wp:docPr id="30" name="図 30" descr="動物06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動物06_M"/>
                    <pic:cNvPicPr>
                      <a:picLocks noChangeAspect="1" noChangeArrowheads="1"/>
                    </pic:cNvPicPr>
                  </pic:nvPicPr>
                  <pic:blipFill>
                    <a:blip r:embed="rId8" cstate="print"/>
                    <a:srcRect/>
                    <a:stretch>
                      <a:fillRect/>
                    </a:stretch>
                  </pic:blipFill>
                  <pic:spPr bwMode="auto">
                    <a:xfrm>
                      <a:off x="0" y="0"/>
                      <a:ext cx="490855" cy="793115"/>
                    </a:xfrm>
                    <a:prstGeom prst="rect">
                      <a:avLst/>
                    </a:prstGeom>
                    <a:noFill/>
                    <a:ln w="9525">
                      <a:noFill/>
                      <a:miter lim="800000"/>
                      <a:headEnd/>
                      <a:tailEnd/>
                    </a:ln>
                  </pic:spPr>
                </pic:pic>
              </a:graphicData>
            </a:graphic>
          </wp:anchor>
        </w:drawing>
      </w:r>
    </w:p>
    <w:p w:rsidR="0070786D" w:rsidRDefault="0070786D" w:rsidP="0070786D"/>
    <w:p w:rsidR="0070786D" w:rsidRDefault="0070786D" w:rsidP="0070786D"/>
    <w:p w:rsidR="0070786D" w:rsidRDefault="0070786D" w:rsidP="0070786D">
      <w:pPr>
        <w:tabs>
          <w:tab w:val="right" w:pos="8051"/>
        </w:tabs>
        <w:rPr>
          <w:rFonts w:ascii="ＭＳ Ｐゴシック" w:eastAsia="ＭＳ Ｐゴシック" w:hAnsi="ＭＳ Ｐゴシック"/>
          <w:spacing w:val="-14"/>
          <w:sz w:val="22"/>
          <w:szCs w:val="22"/>
        </w:rPr>
      </w:pPr>
    </w:p>
    <w:p w:rsidR="0070786D" w:rsidRDefault="00771888" w:rsidP="0070786D">
      <w:pPr>
        <w:tabs>
          <w:tab w:val="right" w:pos="8051"/>
        </w:tabs>
        <w:rPr>
          <w:rFonts w:ascii="ＭＳ Ｐゴシック" w:eastAsia="ＭＳ Ｐゴシック" w:hAnsi="ＭＳ Ｐゴシック"/>
          <w:spacing w:val="-14"/>
          <w:sz w:val="22"/>
          <w:szCs w:val="22"/>
        </w:rPr>
      </w:pPr>
      <w:r>
        <w:rPr>
          <w:noProof/>
        </w:rP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195580</wp:posOffset>
                </wp:positionV>
                <wp:extent cx="2825750" cy="600075"/>
                <wp:effectExtent l="0" t="0" r="317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888" w:rsidRDefault="00771888" w:rsidP="00771888">
                            <w:pPr>
                              <w:pStyle w:val="Web"/>
                              <w:spacing w:before="0" w:beforeAutospacing="0" w:after="0" w:afterAutospacing="0"/>
                              <w:jc w:val="center"/>
                            </w:pPr>
                            <w:r>
                              <w:rPr>
                                <w:rFonts w:ascii="HG創英角ﾎﾟｯﾌﾟ体" w:eastAsia="HG創英角ﾎﾟｯﾌﾟ体" w:hAnsi="HG創英角ﾎﾟｯﾌﾟ体" w:hint="eastAsia"/>
                                <w:outline/>
                                <w:color w:val="000000"/>
                                <w:sz w:val="72"/>
                                <w:szCs w:val="72"/>
                                <w14:textOutline w14:w="15875" w14:cap="flat" w14:cmpd="sng" w14:algn="ctr">
                                  <w14:solidFill>
                                    <w14:srgbClr w14:val="000000"/>
                                  </w14:solidFill>
                                  <w14:prstDash w14:val="solid"/>
                                  <w14:round/>
                                </w14:textOutline>
                                <w14:textFill>
                                  <w14:solidFill>
                                    <w14:srgbClr w14:val="FFFFFF"/>
                                  </w14:solidFill>
                                </w14:textFill>
                              </w:rPr>
                              <w:t>1年生とさようなら</w:t>
                            </w:r>
                          </w:p>
                          <w:p w:rsidR="00633B5F" w:rsidRDefault="00633B5F"/>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15.4pt;width:222.5pt;height:47.25pt;z-index:25165414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" stroked="f">
                <v:textbox inset="5.85pt,.7pt,5.85pt,.7pt">
                  <w:txbxContent>
                    <w:p w:rsidR="00771888" w:rsidRDefault="00771888" w:rsidP="00771888">
                      <w:pPr>
                        <w:pStyle w:val="Web"/>
                        <w:spacing w:before="0" w:beforeAutospacing="0" w:after="0" w:afterAutospacing="0"/>
                        <w:jc w:val="center"/>
                      </w:pPr>
                      <w:r>
                        <w:rPr>
                          <w:rFonts w:ascii="HG創英角ﾎﾟｯﾌﾟ体" w:eastAsia="HG創英角ﾎﾟｯﾌﾟ体" w:hAnsi="HG創英角ﾎﾟｯﾌﾟ体" w:hint="eastAsia"/>
                          <w:outline/>
                          <w:color w:val="000000"/>
                          <w:sz w:val="72"/>
                          <w:szCs w:val="72"/>
                          <w14:textOutline w14:w="15875" w14:cap="flat" w14:cmpd="sng" w14:algn="ctr">
                            <w14:solidFill>
                              <w14:srgbClr w14:val="000000"/>
                            </w14:solidFill>
                            <w14:prstDash w14:val="solid"/>
                            <w14:round/>
                          </w14:textOutline>
                          <w14:textFill>
                            <w14:solidFill>
                              <w14:srgbClr w14:val="FFFFFF"/>
                            </w14:solidFill>
                          </w14:textFill>
                        </w:rPr>
                        <w:t>1年生とさようなら</w:t>
                      </w:r>
                    </w:p>
                    <w:p w:rsidR="00633B5F" w:rsidRDefault="00633B5F"/>
                  </w:txbxContent>
                </v:textbox>
                <w10:wrap anchorx="margin"/>
              </v:shape>
            </w:pict>
          </mc:Fallback>
        </mc:AlternateContent>
      </w:r>
    </w:p>
    <w:p w:rsidR="00E068F0" w:rsidRDefault="00E068F0" w:rsidP="00E068F0"/>
    <w:p w:rsidR="00E068F0" w:rsidRDefault="00E068F0" w:rsidP="00633B5F"/>
    <w:p w:rsidR="00633B5F" w:rsidRDefault="00633B5F" w:rsidP="00633B5F"/>
    <w:p w:rsidR="009D6A57" w:rsidRDefault="00027FDF" w:rsidP="009D6A57">
      <w:pPr>
        <w:ind w:firstLineChars="100" w:firstLine="210"/>
      </w:pPr>
      <w:r>
        <w:rPr>
          <w:rFonts w:hint="eastAsia"/>
        </w:rPr>
        <w:t>４月、ドキドキしながら迎えた入学式からはや１年がたちました。</w:t>
      </w:r>
      <w:r w:rsidR="009D6A57">
        <w:rPr>
          <w:rFonts w:hint="eastAsia"/>
        </w:rPr>
        <w:t>ピカピカだったランドセルにも、一人ひとりの思い出が刻まれました。そしてどの子も、もうすぐ２年生だという</w:t>
      </w:r>
      <w:r w:rsidR="0087017D">
        <w:rPr>
          <w:rFonts w:hint="eastAsia"/>
        </w:rPr>
        <w:t>自信</w:t>
      </w:r>
      <w:r w:rsidR="009D6A57">
        <w:rPr>
          <w:rFonts w:hint="eastAsia"/>
        </w:rPr>
        <w:t>と期待に胸を膨らませています。子</w:t>
      </w:r>
      <w:r w:rsidR="00AF633D">
        <w:rPr>
          <w:rFonts w:hint="eastAsia"/>
        </w:rPr>
        <w:t>ども</w:t>
      </w:r>
      <w:r w:rsidR="009D6A57">
        <w:rPr>
          <w:rFonts w:hint="eastAsia"/>
        </w:rPr>
        <w:t>たちが大きく成長できたのも、保護者の皆様の温かいご支援とご協力によるものと心から感謝申し上げます。</w:t>
      </w:r>
    </w:p>
    <w:p w:rsidR="009D6A57" w:rsidRDefault="009D6A57" w:rsidP="00633B5F">
      <w:pPr>
        <w:ind w:firstLineChars="100" w:firstLine="210"/>
      </w:pPr>
      <w:r>
        <w:rPr>
          <w:rFonts w:hint="eastAsia"/>
        </w:rPr>
        <w:t>短い春休みですが、事故や病気などせず、楽しく過ごし、元気に新年度を迎えられますようよろしくお願いいたします。また、子どもたちも開放感から自由に行動しがちです。お子さんの行動をよく見て</w:t>
      </w:r>
      <w:r w:rsidR="009E46FA">
        <w:rPr>
          <w:rFonts w:hint="eastAsia"/>
        </w:rPr>
        <w:t>あげて</w:t>
      </w:r>
      <w:r w:rsidR="00AF633D">
        <w:rPr>
          <w:rFonts w:hint="eastAsia"/>
        </w:rPr>
        <w:t>ください</w:t>
      </w:r>
      <w:r>
        <w:rPr>
          <w:rFonts w:hint="eastAsia"/>
        </w:rPr>
        <w:t>。</w:t>
      </w:r>
    </w:p>
    <w:p w:rsidR="00787EF5" w:rsidRDefault="00787EF5" w:rsidP="00633B5F">
      <w:pPr>
        <w:ind w:firstLineChars="100" w:firstLine="210"/>
      </w:pPr>
    </w:p>
    <w:p w:rsidR="009D6A57" w:rsidRPr="00380AEB" w:rsidRDefault="009D6A57" w:rsidP="009D6A57">
      <w:pPr>
        <w:rPr>
          <w:rFonts w:ascii="HG丸ｺﾞｼｯｸM-PRO" w:eastAsia="HG丸ｺﾞｼｯｸM-PRO"/>
          <w:b/>
          <w:sz w:val="32"/>
        </w:rPr>
      </w:pPr>
      <w:r w:rsidRPr="00380AEB">
        <w:rPr>
          <w:rFonts w:ascii="HG丸ｺﾞｼｯｸM-PRO" w:eastAsia="HG丸ｺﾞｼｯｸM-PRO" w:hint="eastAsia"/>
          <w:b/>
          <w:sz w:val="32"/>
        </w:rPr>
        <w:t>はる休みのくらしについて</w:t>
      </w:r>
    </w:p>
    <w:p w:rsidR="009D6A57" w:rsidRDefault="00771888" w:rsidP="009D6A57">
      <w:pPr>
        <w:rPr>
          <w:szCs w:val="21"/>
        </w:rPr>
      </w:pPr>
      <w:r>
        <w:rPr>
          <w:rFonts w:ascii="HG丸ｺﾞｼｯｸM-PRO" w:eastAsia="HG丸ｺﾞｼｯｸM-PRO"/>
          <w:b/>
          <w:noProof/>
          <w:sz w:val="24"/>
        </w:rPr>
        <mc:AlternateContent>
          <mc:Choice Requires="wps">
            <w:drawing>
              <wp:anchor distT="0" distB="0" distL="114300" distR="114300" simplePos="0" relativeHeight="251657216" behindDoc="1" locked="0" layoutInCell="1" allowOverlap="1">
                <wp:simplePos x="0" y="0"/>
                <wp:positionH relativeFrom="column">
                  <wp:posOffset>-200025</wp:posOffset>
                </wp:positionH>
                <wp:positionV relativeFrom="paragraph">
                  <wp:posOffset>0</wp:posOffset>
                </wp:positionV>
                <wp:extent cx="5400675" cy="3486150"/>
                <wp:effectExtent l="15240" t="16510" r="13335" b="1206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3486150"/>
                        </a:xfrm>
                        <a:prstGeom prst="roundRect">
                          <a:avLst>
                            <a:gd name="adj" fmla="val 16667"/>
                          </a:avLst>
                        </a:prstGeom>
                        <a:solidFill>
                          <a:srgbClr val="FFFFFF"/>
                        </a:solidFill>
                        <a:ln w="1905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D3598A" id="AutoShape 16" o:spid="_x0000_s1026" style="position:absolute;left:0;text-align:left;margin-left:-15.75pt;margin-top:0;width:425.2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" strokeweight="1.5pt">
                <v:stroke dashstyle="dash"/>
                <v:textbox inset="5.85pt,.7pt,5.85pt,.7pt"/>
              </v:roundrect>
            </w:pict>
          </mc:Fallback>
        </mc:AlternateContent>
      </w:r>
    </w:p>
    <w:p w:rsidR="009D6A57" w:rsidRPr="009D6A57" w:rsidRDefault="009D6A57" w:rsidP="009D6A57">
      <w:pPr>
        <w:rPr>
          <w:rFonts w:ascii="HG丸ｺﾞｼｯｸM-PRO" w:eastAsia="HG丸ｺﾞｼｯｸM-PRO"/>
          <w:b/>
          <w:szCs w:val="21"/>
        </w:rPr>
      </w:pPr>
      <w:r w:rsidRPr="009D6A57">
        <w:rPr>
          <w:rFonts w:ascii="HG丸ｺﾞｼｯｸM-PRO" w:eastAsia="HG丸ｺﾞｼｯｸM-PRO" w:hint="eastAsia"/>
          <w:b/>
          <w:szCs w:val="21"/>
        </w:rPr>
        <w:t>きまりのあるくらしを</w:t>
      </w:r>
    </w:p>
    <w:p w:rsidR="009D6A57" w:rsidRDefault="00380AEB" w:rsidP="00380AEB">
      <w:pPr>
        <w:ind w:firstLineChars="100" w:firstLine="210"/>
        <w:rPr>
          <w:szCs w:val="21"/>
        </w:rPr>
      </w:pPr>
      <w:r>
        <w:rPr>
          <w:rFonts w:hint="eastAsia"/>
          <w:szCs w:val="21"/>
        </w:rPr>
        <w:t>○</w:t>
      </w:r>
      <w:r w:rsidR="00D51F66">
        <w:rPr>
          <w:rFonts w:hint="eastAsia"/>
          <w:szCs w:val="21"/>
        </w:rPr>
        <w:t>あいさつをしましょう</w:t>
      </w:r>
      <w:r w:rsidR="009D6A57">
        <w:rPr>
          <w:rFonts w:hint="eastAsia"/>
          <w:szCs w:val="21"/>
        </w:rPr>
        <w:t>。</w:t>
      </w:r>
    </w:p>
    <w:p w:rsidR="009D6A57" w:rsidRDefault="00380AEB" w:rsidP="00380AEB">
      <w:pPr>
        <w:ind w:firstLineChars="100" w:firstLine="210"/>
        <w:rPr>
          <w:szCs w:val="21"/>
        </w:rPr>
      </w:pPr>
      <w:r>
        <w:rPr>
          <w:rFonts w:hint="eastAsia"/>
          <w:szCs w:val="21"/>
        </w:rPr>
        <w:t>○</w:t>
      </w:r>
      <w:r w:rsidR="00D51F66">
        <w:rPr>
          <w:rFonts w:hint="eastAsia"/>
          <w:szCs w:val="21"/>
        </w:rPr>
        <w:t>早ね、早おきをしましょう</w:t>
      </w:r>
      <w:r w:rsidR="009D6A57">
        <w:rPr>
          <w:rFonts w:hint="eastAsia"/>
          <w:szCs w:val="21"/>
        </w:rPr>
        <w:t>。</w:t>
      </w:r>
    </w:p>
    <w:p w:rsidR="009D6A57" w:rsidRDefault="00380AEB" w:rsidP="00380AEB">
      <w:pPr>
        <w:ind w:firstLineChars="100" w:firstLine="210"/>
        <w:rPr>
          <w:szCs w:val="21"/>
        </w:rPr>
      </w:pPr>
      <w:r>
        <w:rPr>
          <w:rFonts w:hint="eastAsia"/>
          <w:szCs w:val="21"/>
        </w:rPr>
        <w:t>○</w:t>
      </w:r>
      <w:r w:rsidR="009D6A57">
        <w:rPr>
          <w:rFonts w:hint="eastAsia"/>
          <w:szCs w:val="21"/>
        </w:rPr>
        <w:t>は、目など</w:t>
      </w:r>
      <w:r w:rsidR="00AF633D">
        <w:rPr>
          <w:rFonts w:hint="eastAsia"/>
          <w:szCs w:val="21"/>
        </w:rPr>
        <w:t>おいしゃさんにいくようにいわれた人は</w:t>
      </w:r>
      <w:r w:rsidR="00707669">
        <w:rPr>
          <w:rFonts w:hint="eastAsia"/>
          <w:szCs w:val="21"/>
        </w:rPr>
        <w:t>、</w:t>
      </w:r>
      <w:r w:rsidR="00AF633D">
        <w:rPr>
          <w:rFonts w:hint="eastAsia"/>
          <w:szCs w:val="21"/>
        </w:rPr>
        <w:t>いっておきましょう。</w:t>
      </w:r>
    </w:p>
    <w:p w:rsidR="009D6A57" w:rsidRDefault="00380AEB" w:rsidP="00380AEB">
      <w:pPr>
        <w:ind w:firstLineChars="100" w:firstLine="210"/>
        <w:rPr>
          <w:szCs w:val="21"/>
        </w:rPr>
      </w:pPr>
      <w:r>
        <w:rPr>
          <w:rFonts w:hint="eastAsia"/>
          <w:szCs w:val="21"/>
        </w:rPr>
        <w:t>○</w:t>
      </w:r>
      <w:r w:rsidR="009D6A57">
        <w:rPr>
          <w:rFonts w:hint="eastAsia"/>
          <w:szCs w:val="21"/>
        </w:rPr>
        <w:t>いえの人とやくそくをきめて、まもりましょう。</w:t>
      </w:r>
    </w:p>
    <w:p w:rsidR="009D6A57" w:rsidRDefault="009D6A57" w:rsidP="00633B5F">
      <w:pPr>
        <w:ind w:left="360"/>
        <w:rPr>
          <w:szCs w:val="21"/>
        </w:rPr>
      </w:pPr>
      <w:r>
        <w:rPr>
          <w:rFonts w:hint="eastAsia"/>
          <w:szCs w:val="21"/>
        </w:rPr>
        <w:t>（あそぶとき、学しゅうするとき、お手つだいをするとき）</w:t>
      </w:r>
      <w:r w:rsidR="00771888">
        <w:rPr>
          <w:noProof/>
          <w:szCs w:val="21"/>
        </w:rPr>
        <mc:AlternateContent>
          <mc:Choice Requires="wps">
            <w:drawing>
              <wp:anchor distT="0" distB="0" distL="114300" distR="114300" simplePos="0" relativeHeight="251658240" behindDoc="0" locked="0" layoutInCell="1" allowOverlap="1">
                <wp:simplePos x="0" y="0"/>
                <wp:positionH relativeFrom="column">
                  <wp:posOffset>3667125</wp:posOffset>
                </wp:positionH>
                <wp:positionV relativeFrom="paragraph">
                  <wp:posOffset>0</wp:posOffset>
                </wp:positionV>
                <wp:extent cx="1425575" cy="817880"/>
                <wp:effectExtent l="5715" t="6985" r="6985" b="381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817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B5F" w:rsidRPr="00A9099C" w:rsidRDefault="00662A0D">
                            <w:r>
                              <w:rPr>
                                <w:noProof/>
                              </w:rPr>
                              <w:drawing>
                                <wp:inline distT="0" distB="0" distL="0" distR="0">
                                  <wp:extent cx="1276350" cy="752475"/>
                                  <wp:effectExtent l="0" t="0" r="0" b="0"/>
                                  <wp:docPr id="2" name="図 2"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
                                          <pic:cNvPicPr>
                                            <a:picLocks noChangeAspect="1" noChangeArrowheads="1"/>
                                          </pic:cNvPicPr>
                                        </pic:nvPicPr>
                                        <pic:blipFill>
                                          <a:blip r:embed="rId9"/>
                                          <a:srcRect/>
                                          <a:stretch>
                                            <a:fillRect/>
                                          </a:stretch>
                                        </pic:blipFill>
                                        <pic:spPr bwMode="auto">
                                          <a:xfrm>
                                            <a:off x="0" y="0"/>
                                            <a:ext cx="1276350" cy="752475"/>
                                          </a:xfrm>
                                          <a:prstGeom prst="rect">
                                            <a:avLst/>
                                          </a:prstGeom>
                                          <a:noFill/>
                                          <a:ln w="9525">
                                            <a:noFill/>
                                            <a:miter lim="800000"/>
                                            <a:headEnd/>
                                            <a:tailEnd/>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288.75pt;margin-top:0;width:112.25pt;height:6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" stroked="f">
                <v:fill opacity="0"/>
                <v:textbox style="mso-fit-shape-to-text:t" inset="5.85pt,.7pt,5.85pt,.7pt">
                  <w:txbxContent>
                    <w:p w:rsidR="00633B5F" w:rsidRPr="00A9099C" w:rsidRDefault="00662A0D">
                      <w:r>
                        <w:rPr>
                          <w:noProof/>
                        </w:rPr>
                        <w:drawing>
                          <wp:inline distT="0" distB="0" distL="0" distR="0">
                            <wp:extent cx="1276350" cy="752475"/>
                            <wp:effectExtent l="0" t="0" r="0" b="0"/>
                            <wp:docPr id="2" name="図 2"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
                                    <pic:cNvPicPr>
                                      <a:picLocks noChangeAspect="1" noChangeArrowheads="1"/>
                                    </pic:cNvPicPr>
                                  </pic:nvPicPr>
                                  <pic:blipFill>
                                    <a:blip r:embed="rId10"/>
                                    <a:srcRect/>
                                    <a:stretch>
                                      <a:fillRect/>
                                    </a:stretch>
                                  </pic:blipFill>
                                  <pic:spPr bwMode="auto">
                                    <a:xfrm>
                                      <a:off x="0" y="0"/>
                                      <a:ext cx="1276350" cy="752475"/>
                                    </a:xfrm>
                                    <a:prstGeom prst="rect">
                                      <a:avLst/>
                                    </a:prstGeom>
                                    <a:noFill/>
                                    <a:ln w="9525">
                                      <a:noFill/>
                                      <a:miter lim="800000"/>
                                      <a:headEnd/>
                                      <a:tailEnd/>
                                    </a:ln>
                                  </pic:spPr>
                                </pic:pic>
                              </a:graphicData>
                            </a:graphic>
                          </wp:inline>
                        </w:drawing>
                      </w:r>
                    </w:p>
                  </w:txbxContent>
                </v:textbox>
              </v:shape>
            </w:pict>
          </mc:Fallback>
        </mc:AlternateContent>
      </w:r>
    </w:p>
    <w:p w:rsidR="009D6A57" w:rsidRPr="009D6A57" w:rsidRDefault="009D6A57" w:rsidP="009D6A57">
      <w:pPr>
        <w:rPr>
          <w:rFonts w:ascii="HG丸ｺﾞｼｯｸM-PRO" w:eastAsia="HG丸ｺﾞｼｯｸM-PRO"/>
          <w:b/>
          <w:szCs w:val="21"/>
        </w:rPr>
      </w:pPr>
      <w:r w:rsidRPr="009D6A57">
        <w:rPr>
          <w:rFonts w:ascii="HG丸ｺﾞｼｯｸM-PRO" w:eastAsia="HG丸ｺﾞｼｯｸM-PRO" w:hint="eastAsia"/>
          <w:b/>
          <w:szCs w:val="21"/>
        </w:rPr>
        <w:t>けんこう・あんぜんに気をつけて</w:t>
      </w:r>
    </w:p>
    <w:p w:rsidR="009D6A57" w:rsidRDefault="00380AEB" w:rsidP="00380AEB">
      <w:pPr>
        <w:ind w:firstLineChars="100" w:firstLine="210"/>
        <w:rPr>
          <w:szCs w:val="21"/>
        </w:rPr>
      </w:pPr>
      <w:r>
        <w:rPr>
          <w:rFonts w:hint="eastAsia"/>
          <w:szCs w:val="21"/>
        </w:rPr>
        <w:t>○</w:t>
      </w:r>
      <w:r w:rsidR="009D6A57">
        <w:rPr>
          <w:rFonts w:hint="eastAsia"/>
          <w:szCs w:val="21"/>
        </w:rPr>
        <w:t>そとでげん気にあそびましょう。</w:t>
      </w:r>
    </w:p>
    <w:p w:rsidR="00027FDF" w:rsidRDefault="00380AEB" w:rsidP="00380AEB">
      <w:pPr>
        <w:ind w:firstLineChars="200" w:firstLine="420"/>
        <w:rPr>
          <w:szCs w:val="21"/>
        </w:rPr>
      </w:pPr>
      <w:r>
        <w:rPr>
          <w:rFonts w:hint="eastAsia"/>
          <w:szCs w:val="21"/>
        </w:rPr>
        <w:t>・</w:t>
      </w:r>
      <w:r w:rsidR="00027FDF">
        <w:rPr>
          <w:rFonts w:hint="eastAsia"/>
          <w:szCs w:val="21"/>
        </w:rPr>
        <w:t>いきさき、かえるじかんを、いえの人にいってから。</w:t>
      </w:r>
    </w:p>
    <w:p w:rsidR="009D6A57" w:rsidRDefault="00380AEB" w:rsidP="00380AEB">
      <w:pPr>
        <w:ind w:firstLineChars="200" w:firstLine="420"/>
        <w:rPr>
          <w:szCs w:val="21"/>
        </w:rPr>
      </w:pPr>
      <w:r>
        <w:rPr>
          <w:rFonts w:hint="eastAsia"/>
          <w:szCs w:val="21"/>
        </w:rPr>
        <w:t>・</w:t>
      </w:r>
      <w:r w:rsidR="00CD7064">
        <w:rPr>
          <w:rFonts w:hint="eastAsia"/>
          <w:szCs w:val="21"/>
        </w:rPr>
        <w:t>とび出</w:t>
      </w:r>
      <w:r w:rsidR="009D6A57">
        <w:rPr>
          <w:rFonts w:hint="eastAsia"/>
          <w:szCs w:val="21"/>
        </w:rPr>
        <w:t>しません。</w:t>
      </w:r>
    </w:p>
    <w:p w:rsidR="009D6A57" w:rsidRDefault="00380AEB" w:rsidP="00380AEB">
      <w:pPr>
        <w:ind w:firstLineChars="200" w:firstLine="420"/>
        <w:rPr>
          <w:szCs w:val="21"/>
        </w:rPr>
      </w:pPr>
      <w:r>
        <w:rPr>
          <w:rFonts w:hint="eastAsia"/>
          <w:szCs w:val="21"/>
        </w:rPr>
        <w:t>・</w:t>
      </w:r>
      <w:r w:rsidR="009D6A57">
        <w:rPr>
          <w:rFonts w:hint="eastAsia"/>
          <w:szCs w:val="21"/>
        </w:rPr>
        <w:t>じてん車はあんぜんに。</w:t>
      </w:r>
    </w:p>
    <w:p w:rsidR="009D6A57" w:rsidRDefault="00380AEB" w:rsidP="00380AEB">
      <w:pPr>
        <w:ind w:firstLineChars="200" w:firstLine="420"/>
        <w:rPr>
          <w:szCs w:val="21"/>
        </w:rPr>
      </w:pPr>
      <w:r>
        <w:rPr>
          <w:rFonts w:hint="eastAsia"/>
          <w:szCs w:val="21"/>
        </w:rPr>
        <w:t>・</w:t>
      </w:r>
      <w:r w:rsidR="009D6A57">
        <w:rPr>
          <w:rFonts w:hint="eastAsia"/>
          <w:szCs w:val="21"/>
        </w:rPr>
        <w:t>みちをわたるときは、右見て、左見て、手をあげて。</w:t>
      </w:r>
    </w:p>
    <w:p w:rsidR="009D6A57" w:rsidRDefault="00380AEB" w:rsidP="00380AEB">
      <w:pPr>
        <w:ind w:firstLineChars="200" w:firstLine="420"/>
        <w:rPr>
          <w:szCs w:val="21"/>
        </w:rPr>
      </w:pPr>
      <w:r>
        <w:rPr>
          <w:rFonts w:hint="eastAsia"/>
          <w:szCs w:val="21"/>
        </w:rPr>
        <w:t>・</w:t>
      </w:r>
      <w:r w:rsidR="009D6A57">
        <w:rPr>
          <w:rFonts w:hint="eastAsia"/>
          <w:szCs w:val="21"/>
        </w:rPr>
        <w:t>せんろ</w:t>
      </w:r>
      <w:r w:rsidR="00695C6C">
        <w:rPr>
          <w:rFonts w:hint="eastAsia"/>
          <w:szCs w:val="21"/>
        </w:rPr>
        <w:t>、川、いけ</w:t>
      </w:r>
      <w:r w:rsidR="009D6A57">
        <w:rPr>
          <w:rFonts w:hint="eastAsia"/>
          <w:szCs w:val="21"/>
        </w:rPr>
        <w:t>のちかくでは、あそびません。</w:t>
      </w:r>
    </w:p>
    <w:p w:rsidR="009D6A57" w:rsidRDefault="00380AEB" w:rsidP="00380AEB">
      <w:pPr>
        <w:ind w:firstLineChars="200" w:firstLine="420"/>
        <w:rPr>
          <w:szCs w:val="21"/>
        </w:rPr>
      </w:pPr>
      <w:r>
        <w:rPr>
          <w:rFonts w:hint="eastAsia"/>
          <w:szCs w:val="21"/>
        </w:rPr>
        <w:t>・</w:t>
      </w:r>
      <w:r w:rsidR="009D6A57">
        <w:rPr>
          <w:rFonts w:hint="eastAsia"/>
          <w:szCs w:val="21"/>
        </w:rPr>
        <w:t>一人で、とおくへいきません。</w:t>
      </w:r>
    </w:p>
    <w:p w:rsidR="009D6A57" w:rsidRDefault="00380AEB" w:rsidP="00380AEB">
      <w:pPr>
        <w:ind w:firstLineChars="200" w:firstLine="420"/>
        <w:rPr>
          <w:szCs w:val="21"/>
        </w:rPr>
      </w:pPr>
      <w:r>
        <w:rPr>
          <w:rFonts w:hint="eastAsia"/>
          <w:szCs w:val="21"/>
        </w:rPr>
        <w:t>・</w:t>
      </w:r>
      <w:r w:rsidR="009D6A57">
        <w:rPr>
          <w:rFonts w:hint="eastAsia"/>
          <w:szCs w:val="21"/>
        </w:rPr>
        <w:t>しらない人にこえをかけられても、ついていきません。</w:t>
      </w:r>
    </w:p>
    <w:p w:rsidR="009D6A57" w:rsidRDefault="00380AEB" w:rsidP="00380AEB">
      <w:pPr>
        <w:ind w:firstLineChars="100" w:firstLine="210"/>
        <w:rPr>
          <w:szCs w:val="21"/>
        </w:rPr>
      </w:pPr>
      <w:r>
        <w:rPr>
          <w:rFonts w:hint="eastAsia"/>
          <w:szCs w:val="21"/>
        </w:rPr>
        <w:t>○</w:t>
      </w:r>
      <w:r w:rsidR="009D6A57">
        <w:rPr>
          <w:rFonts w:hint="eastAsia"/>
          <w:szCs w:val="21"/>
        </w:rPr>
        <w:t>うがい、手あらいをしましょう。</w:t>
      </w:r>
    </w:p>
    <w:p w:rsidR="000D61FC" w:rsidRDefault="000D61FC" w:rsidP="00752DFD">
      <w:pPr>
        <w:rPr>
          <w:rFonts w:ascii="HG丸ｺﾞｼｯｸM-PRO" w:eastAsia="HG丸ｺﾞｼｯｸM-PRO"/>
          <w:b/>
          <w:sz w:val="24"/>
        </w:rPr>
      </w:pPr>
    </w:p>
    <w:p w:rsidR="000D61FC" w:rsidRDefault="000D61FC" w:rsidP="00752DFD">
      <w:pPr>
        <w:rPr>
          <w:rFonts w:ascii="HG丸ｺﾞｼｯｸM-PRO" w:eastAsia="HG丸ｺﾞｼｯｸM-PRO"/>
          <w:b/>
          <w:sz w:val="24"/>
        </w:rPr>
      </w:pPr>
    </w:p>
    <w:p w:rsidR="00752DFD" w:rsidRPr="00380AEB" w:rsidRDefault="00752DFD" w:rsidP="00752DFD">
      <w:pPr>
        <w:rPr>
          <w:rFonts w:ascii="HG丸ｺﾞｼｯｸM-PRO" w:eastAsia="HG丸ｺﾞｼｯｸM-PRO"/>
          <w:b/>
          <w:sz w:val="32"/>
        </w:rPr>
      </w:pPr>
      <w:r w:rsidRPr="00380AEB">
        <w:rPr>
          <w:rFonts w:ascii="HG丸ｺﾞｼｯｸM-PRO" w:eastAsia="HG丸ｺﾞｼｯｸM-PRO" w:hint="eastAsia"/>
          <w:b/>
          <w:sz w:val="32"/>
        </w:rPr>
        <w:lastRenderedPageBreak/>
        <w:t>お知らせとお願い</w:t>
      </w:r>
    </w:p>
    <w:p w:rsidR="00752DFD" w:rsidRPr="008B0EA8" w:rsidRDefault="00502AC8" w:rsidP="00752DFD">
      <w:pPr>
        <w:numPr>
          <w:ilvl w:val="0"/>
          <w:numId w:val="2"/>
        </w:numPr>
        <w:rPr>
          <w:rFonts w:ascii="ＭＳ 明朝" w:hAnsi="ＭＳ 明朝"/>
          <w:szCs w:val="21"/>
          <w:u w:val="single"/>
        </w:rPr>
      </w:pPr>
      <w:r w:rsidRPr="008B0EA8">
        <w:rPr>
          <w:rFonts w:ascii="ＭＳ 明朝" w:hAnsi="ＭＳ 明朝" w:hint="eastAsia"/>
          <w:szCs w:val="21"/>
          <w:u w:val="single"/>
        </w:rPr>
        <w:t>２</w:t>
      </w:r>
      <w:r w:rsidR="00752DFD" w:rsidRPr="008B0EA8">
        <w:rPr>
          <w:rFonts w:ascii="ＭＳ 明朝" w:hAnsi="ＭＳ 明朝" w:hint="eastAsia"/>
          <w:szCs w:val="21"/>
          <w:u w:val="single"/>
        </w:rPr>
        <w:t>年生でも使用します。保管と、内容物の整理・補充をしておいてください。</w:t>
      </w:r>
    </w:p>
    <w:p w:rsidR="0074227B" w:rsidRPr="00492554" w:rsidRDefault="0074227B" w:rsidP="0074227B">
      <w:pPr>
        <w:ind w:firstLineChars="300" w:firstLine="632"/>
        <w:rPr>
          <w:rFonts w:ascii="ＭＳ ゴシック" w:eastAsia="ＭＳ ゴシック" w:hAnsi="ＭＳ ゴシック"/>
          <w:b/>
          <w:szCs w:val="21"/>
        </w:rPr>
      </w:pPr>
      <w:r w:rsidRPr="00492554">
        <w:rPr>
          <w:rFonts w:ascii="ＭＳ ゴシック" w:eastAsia="ＭＳ ゴシック" w:hAnsi="ＭＳ ゴシック" w:hint="eastAsia"/>
          <w:b/>
          <w:szCs w:val="21"/>
        </w:rPr>
        <w:t>・</w:t>
      </w:r>
      <w:r w:rsidRPr="00492554">
        <w:rPr>
          <w:rFonts w:ascii="ＭＳ ゴシック" w:eastAsia="ＭＳ ゴシック" w:hAnsi="ＭＳ ゴシック" w:hint="eastAsia"/>
          <w:b/>
          <w:szCs w:val="21"/>
          <w:u w:val="single"/>
        </w:rPr>
        <w:t>２年生で使用する教科書（図工・生活の下巻）、生活のたんけんブック</w:t>
      </w:r>
    </w:p>
    <w:p w:rsidR="00CD7064" w:rsidRPr="00492554" w:rsidRDefault="00CD7064" w:rsidP="0074227B">
      <w:pPr>
        <w:ind w:firstLineChars="300" w:firstLine="632"/>
        <w:rPr>
          <w:rFonts w:ascii="ＭＳ ゴシック" w:eastAsia="ＭＳ ゴシック" w:hAnsi="ＭＳ ゴシック"/>
          <w:b/>
          <w:szCs w:val="21"/>
        </w:rPr>
      </w:pPr>
      <w:r w:rsidRPr="00492554">
        <w:rPr>
          <w:rFonts w:ascii="ＭＳ ゴシック" w:eastAsia="ＭＳ ゴシック" w:hAnsi="ＭＳ ゴシック" w:hint="eastAsia"/>
          <w:b/>
          <w:szCs w:val="21"/>
        </w:rPr>
        <w:t>・「こころはばたく」の本</w:t>
      </w:r>
    </w:p>
    <w:p w:rsidR="001E73CB" w:rsidRDefault="00F46A74" w:rsidP="00F46A74">
      <w:pPr>
        <w:rPr>
          <w:rFonts w:ascii="ＭＳ ゴシック" w:eastAsia="ＭＳ ゴシック" w:hAnsi="ＭＳ ゴシック"/>
          <w:b/>
          <w:szCs w:val="21"/>
        </w:rPr>
      </w:pPr>
      <w:r w:rsidRPr="00492554">
        <w:rPr>
          <w:rFonts w:ascii="ＭＳ ゴシック" w:eastAsia="ＭＳ ゴシック" w:hAnsi="ＭＳ ゴシック" w:hint="eastAsia"/>
          <w:b/>
          <w:szCs w:val="21"/>
        </w:rPr>
        <w:t xml:space="preserve">　　　・｢本、だいすき！｣　</w:t>
      </w:r>
      <w:r w:rsidR="00707669" w:rsidRPr="00492554">
        <w:rPr>
          <w:rFonts w:ascii="ＭＳ ゴシック" w:eastAsia="ＭＳ ゴシック" w:hAnsi="ＭＳ ゴシック" w:hint="eastAsia"/>
          <w:b/>
          <w:szCs w:val="21"/>
        </w:rPr>
        <w:t>（６年生まで使用します。）</w:t>
      </w:r>
    </w:p>
    <w:p w:rsidR="00F46A74" w:rsidRPr="00492554" w:rsidRDefault="001E73CB" w:rsidP="00F46A74">
      <w:pPr>
        <w:rPr>
          <w:rFonts w:ascii="ＭＳ ゴシック" w:eastAsia="ＭＳ ゴシック" w:hAnsi="ＭＳ ゴシック"/>
          <w:b/>
          <w:szCs w:val="21"/>
        </w:rPr>
      </w:pPr>
      <w:r>
        <w:rPr>
          <w:rFonts w:ascii="ＭＳ ゴシック" w:eastAsia="ＭＳ ゴシック" w:hAnsi="ＭＳ ゴシック" w:hint="eastAsia"/>
          <w:b/>
          <w:szCs w:val="21"/>
        </w:rPr>
        <w:t xml:space="preserve">　　　・ポケット歌集</w:t>
      </w:r>
      <w:r w:rsidR="00F46A74" w:rsidRPr="00492554">
        <w:rPr>
          <w:rFonts w:ascii="ＭＳ ゴシック" w:eastAsia="ＭＳ ゴシック" w:hAnsi="ＭＳ ゴシック" w:hint="eastAsia"/>
          <w:b/>
          <w:szCs w:val="21"/>
        </w:rPr>
        <w:t xml:space="preserve">　</w:t>
      </w:r>
      <w:r w:rsidR="00A940DD" w:rsidRPr="00492554">
        <w:rPr>
          <w:rFonts w:ascii="ＭＳ ゴシック" w:eastAsia="ＭＳ ゴシック" w:hAnsi="ＭＳ ゴシック" w:hint="eastAsia"/>
          <w:b/>
          <w:szCs w:val="21"/>
        </w:rPr>
        <w:t xml:space="preserve">　</w:t>
      </w:r>
    </w:p>
    <w:p w:rsidR="00F46A74" w:rsidRPr="00492554" w:rsidRDefault="00F46A74" w:rsidP="00CB40E5">
      <w:pPr>
        <w:ind w:firstLineChars="200" w:firstLine="422"/>
        <w:rPr>
          <w:rFonts w:ascii="ＭＳ ゴシック" w:eastAsia="ＭＳ ゴシック" w:hAnsi="ＭＳ ゴシック"/>
          <w:b/>
          <w:szCs w:val="21"/>
        </w:rPr>
      </w:pPr>
      <w:r w:rsidRPr="00492554">
        <w:rPr>
          <w:rFonts w:ascii="ＭＳ ゴシック" w:eastAsia="ＭＳ ゴシック" w:hAnsi="ＭＳ ゴシック" w:hint="eastAsia"/>
          <w:b/>
          <w:szCs w:val="21"/>
        </w:rPr>
        <w:t xml:space="preserve">　・算数ボックス、油ねんど、ねんど板、お道具箱、たんけんバッグ</w:t>
      </w:r>
    </w:p>
    <w:p w:rsidR="001E73CB" w:rsidRDefault="00F46A74" w:rsidP="00F46A74">
      <w:pPr>
        <w:rPr>
          <w:rFonts w:ascii="ＭＳ ゴシック" w:eastAsia="ＭＳ ゴシック" w:hAnsi="ＭＳ ゴシック"/>
          <w:b/>
          <w:szCs w:val="21"/>
        </w:rPr>
      </w:pPr>
      <w:r w:rsidRPr="00492554">
        <w:rPr>
          <w:rFonts w:ascii="ＭＳ ゴシック" w:eastAsia="ＭＳ ゴシック" w:hAnsi="ＭＳ ゴシック" w:hint="eastAsia"/>
          <w:b/>
          <w:szCs w:val="21"/>
        </w:rPr>
        <w:t xml:space="preserve">　　　　鍵盤ハーモニカ、水やり用のキャップ、代本板</w:t>
      </w:r>
      <w:r w:rsidR="0074227B" w:rsidRPr="00492554">
        <w:rPr>
          <w:rFonts w:ascii="ＭＳ ゴシック" w:eastAsia="ＭＳ ゴシック" w:hAnsi="ＭＳ ゴシック" w:hint="eastAsia"/>
          <w:b/>
          <w:szCs w:val="21"/>
        </w:rPr>
        <w:t>、絵の具</w:t>
      </w:r>
      <w:r w:rsidR="001E73CB">
        <w:rPr>
          <w:rFonts w:ascii="ＭＳ ゴシック" w:eastAsia="ＭＳ ゴシック" w:hAnsi="ＭＳ ゴシック" w:hint="eastAsia"/>
          <w:b/>
          <w:szCs w:val="21"/>
        </w:rPr>
        <w:t>、</w:t>
      </w:r>
    </w:p>
    <w:p w:rsidR="0074227B" w:rsidRPr="00492554" w:rsidRDefault="001E73CB" w:rsidP="001E73CB">
      <w:pPr>
        <w:ind w:firstLineChars="400" w:firstLine="843"/>
        <w:rPr>
          <w:rFonts w:ascii="ＭＳ ゴシック" w:eastAsia="ＭＳ ゴシック" w:hAnsi="ＭＳ ゴシック"/>
          <w:b/>
          <w:szCs w:val="21"/>
        </w:rPr>
      </w:pPr>
      <w:r>
        <w:rPr>
          <w:rFonts w:ascii="ＭＳ ゴシック" w:eastAsia="ＭＳ ゴシック" w:hAnsi="ＭＳ ゴシック" w:hint="eastAsia"/>
          <w:b/>
          <w:szCs w:val="21"/>
        </w:rPr>
        <w:t>生活ファイル（白色の）</w:t>
      </w:r>
    </w:p>
    <w:p w:rsidR="00752DFD" w:rsidRDefault="00752DFD" w:rsidP="00752DFD">
      <w:pPr>
        <w:numPr>
          <w:ilvl w:val="0"/>
          <w:numId w:val="2"/>
        </w:numPr>
        <w:rPr>
          <w:rFonts w:ascii="ＭＳ 明朝" w:hAnsi="ＭＳ 明朝"/>
          <w:szCs w:val="21"/>
        </w:rPr>
      </w:pPr>
      <w:r>
        <w:rPr>
          <w:rFonts w:ascii="ＭＳ 明朝" w:hAnsi="ＭＳ 明朝" w:hint="eastAsia"/>
          <w:szCs w:val="21"/>
        </w:rPr>
        <w:t>２年生で使用するノートは買わずに、２年生の先生からの連絡を待ってください。マスや行数が変わる場合があります。</w:t>
      </w:r>
    </w:p>
    <w:p w:rsidR="00752DFD" w:rsidRDefault="00752DFD" w:rsidP="00752DFD">
      <w:pPr>
        <w:numPr>
          <w:ilvl w:val="0"/>
          <w:numId w:val="2"/>
        </w:numPr>
        <w:rPr>
          <w:rFonts w:ascii="ＭＳ 明朝" w:hAnsi="ＭＳ 明朝"/>
          <w:szCs w:val="21"/>
        </w:rPr>
      </w:pPr>
      <w:r>
        <w:rPr>
          <w:rFonts w:ascii="ＭＳ 明朝" w:hAnsi="ＭＳ 明朝" w:hint="eastAsia"/>
          <w:szCs w:val="21"/>
        </w:rPr>
        <w:t>１年生で使用したノートの残りは、春休み中の復習ノートとして使ってください。春休み中</w:t>
      </w:r>
      <w:r w:rsidR="000D61FC">
        <w:rPr>
          <w:rFonts w:ascii="ＭＳ 明朝" w:hAnsi="ＭＳ 明朝" w:hint="eastAsia"/>
          <w:szCs w:val="21"/>
        </w:rPr>
        <w:t>、</w:t>
      </w:r>
      <w:r>
        <w:rPr>
          <w:rFonts w:ascii="ＭＳ 明朝" w:hAnsi="ＭＳ 明朝" w:hint="eastAsia"/>
          <w:szCs w:val="21"/>
        </w:rPr>
        <w:t>宿題は出しませんので、計算ドリル、漢字ドリル、読書、</w:t>
      </w:r>
      <w:r w:rsidR="00AF633D">
        <w:rPr>
          <w:rFonts w:ascii="ＭＳ 明朝" w:hAnsi="ＭＳ 明朝" w:hint="eastAsia"/>
          <w:szCs w:val="21"/>
        </w:rPr>
        <w:t>日記</w:t>
      </w:r>
      <w:r>
        <w:rPr>
          <w:rFonts w:ascii="ＭＳ 明朝" w:hAnsi="ＭＳ 明朝" w:hint="eastAsia"/>
          <w:szCs w:val="21"/>
        </w:rPr>
        <w:t>など、お子さんに合わせて学習させてください。</w:t>
      </w:r>
    </w:p>
    <w:p w:rsidR="00752DFD" w:rsidRDefault="00707669" w:rsidP="00752DFD">
      <w:pPr>
        <w:numPr>
          <w:ilvl w:val="0"/>
          <w:numId w:val="2"/>
        </w:numPr>
        <w:rPr>
          <w:rFonts w:ascii="ＭＳ 明朝" w:hAnsi="ＭＳ 明朝"/>
          <w:szCs w:val="21"/>
        </w:rPr>
      </w:pPr>
      <w:r>
        <w:rPr>
          <w:rFonts w:ascii="ＭＳ 明朝" w:hAnsi="ＭＳ 明朝" w:hint="eastAsia"/>
          <w:szCs w:val="21"/>
        </w:rPr>
        <w:t>チューリップ</w:t>
      </w:r>
      <w:r w:rsidR="00BF6349">
        <w:rPr>
          <w:rFonts w:ascii="ＭＳ 明朝" w:hAnsi="ＭＳ 明朝" w:hint="eastAsia"/>
          <w:szCs w:val="21"/>
        </w:rPr>
        <w:t>を植えた植木鉢は、学校に置いておきます。新学期になったら</w:t>
      </w:r>
      <w:r w:rsidR="0066331A">
        <w:rPr>
          <w:rFonts w:ascii="ＭＳ 明朝" w:hAnsi="ＭＳ 明朝" w:hint="eastAsia"/>
          <w:szCs w:val="21"/>
        </w:rPr>
        <w:t>咲いた花で新しい１年生を迎え、その後、</w:t>
      </w:r>
      <w:r w:rsidR="00752DFD">
        <w:rPr>
          <w:rFonts w:ascii="ＭＳ 明朝" w:hAnsi="ＭＳ 明朝" w:hint="eastAsia"/>
          <w:szCs w:val="21"/>
        </w:rPr>
        <w:t>みんなで楽しみたいと思います。</w:t>
      </w:r>
    </w:p>
    <w:p w:rsidR="00C32523" w:rsidRDefault="00C32523" w:rsidP="00C32523">
      <w:pPr>
        <w:rPr>
          <w:rFonts w:ascii="ＭＳ 明朝" w:hAnsi="ＭＳ 明朝"/>
          <w:szCs w:val="21"/>
        </w:rPr>
      </w:pPr>
    </w:p>
    <w:p w:rsidR="00E068F0" w:rsidRPr="00DB5E93" w:rsidRDefault="00230AE2" w:rsidP="00B012F5">
      <w:pPr>
        <w:rPr>
          <w:rFonts w:ascii="HG丸ｺﾞｼｯｸM-PRO" w:eastAsia="HG丸ｺﾞｼｯｸM-PRO" w:hAnsi="ＭＳ 明朝"/>
          <w:b/>
          <w:sz w:val="24"/>
        </w:rPr>
      </w:pPr>
      <w:r>
        <w:rPr>
          <w:rFonts w:ascii="ＭＳ 明朝" w:hAnsi="ＭＳ 明朝" w:hint="eastAsia"/>
          <w:szCs w:val="21"/>
        </w:rPr>
        <w:t xml:space="preserve">　</w:t>
      </w:r>
    </w:p>
    <w:tbl>
      <w:tblPr>
        <w:tblW w:w="8640" w:type="dxa"/>
        <w:tblInd w:w="-81"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4A0" w:firstRow="1" w:lastRow="0" w:firstColumn="1" w:lastColumn="0" w:noHBand="0" w:noVBand="1"/>
      </w:tblPr>
      <w:tblGrid>
        <w:gridCol w:w="8640"/>
      </w:tblGrid>
      <w:tr w:rsidR="00C32523" w:rsidRPr="00C32523" w:rsidTr="00C32523">
        <w:trPr>
          <w:trHeight w:val="3471"/>
        </w:trPr>
        <w:tc>
          <w:tcPr>
            <w:tcW w:w="8640" w:type="dxa"/>
            <w:tcBorders>
              <w:top w:val="dashDotStroked" w:sz="24" w:space="0" w:color="auto"/>
              <w:left w:val="dashDotStroked" w:sz="24" w:space="0" w:color="auto"/>
              <w:bottom w:val="dashDotStroked" w:sz="24" w:space="0" w:color="auto"/>
              <w:right w:val="dashDotStroked" w:sz="24" w:space="0" w:color="auto"/>
            </w:tcBorders>
            <w:hideMark/>
          </w:tcPr>
          <w:p w:rsidR="00C32523" w:rsidRPr="00C32523" w:rsidRDefault="00C32523" w:rsidP="00C32523">
            <w:pPr>
              <w:ind w:left="180"/>
              <w:rPr>
                <w:b/>
                <w:sz w:val="28"/>
                <w:szCs w:val="28"/>
              </w:rPr>
            </w:pPr>
            <w:r w:rsidRPr="00C32523">
              <w:rPr>
                <w:rFonts w:hint="eastAsia"/>
              </w:rPr>
              <w:t xml:space="preserve">　　</w:t>
            </w:r>
            <w:r>
              <w:rPr>
                <w:rFonts w:hint="eastAsia"/>
                <w:b/>
                <w:sz w:val="28"/>
                <w:szCs w:val="28"/>
              </w:rPr>
              <w:t>平成３１</w:t>
            </w:r>
            <w:r w:rsidRPr="00C32523">
              <w:rPr>
                <w:rFonts w:hint="eastAsia"/>
                <w:b/>
                <w:sz w:val="28"/>
                <w:szCs w:val="28"/>
              </w:rPr>
              <w:t xml:space="preserve">年度　１学期　始業式　　</w:t>
            </w:r>
          </w:p>
          <w:p w:rsidR="00C32523" w:rsidRPr="00C32523" w:rsidRDefault="00C32523" w:rsidP="00C32523">
            <w:pPr>
              <w:ind w:left="540"/>
              <w:rPr>
                <w:b/>
                <w:sz w:val="22"/>
                <w:szCs w:val="22"/>
              </w:rPr>
            </w:pPr>
            <w:r>
              <w:rPr>
                <w:rFonts w:hint="eastAsia"/>
                <w:b/>
                <w:sz w:val="22"/>
                <w:szCs w:val="22"/>
              </w:rPr>
              <w:t>４月８</w:t>
            </w:r>
            <w:r w:rsidRPr="00C32523">
              <w:rPr>
                <w:rFonts w:hint="eastAsia"/>
                <w:b/>
                <w:sz w:val="22"/>
                <w:szCs w:val="22"/>
              </w:rPr>
              <w:t xml:space="preserve">日（月）　　</w:t>
            </w:r>
            <w:r w:rsidRPr="00C32523">
              <w:rPr>
                <w:rFonts w:hint="eastAsia"/>
                <w:b/>
                <w:sz w:val="22"/>
                <w:szCs w:val="22"/>
                <w:u w:val="single"/>
              </w:rPr>
              <w:t>いつも通りの時間に</w:t>
            </w:r>
            <w:r w:rsidRPr="00C32523">
              <w:rPr>
                <w:rFonts w:hint="eastAsia"/>
                <w:b/>
                <w:sz w:val="22"/>
                <w:szCs w:val="22"/>
              </w:rPr>
              <w:t>登校班で登校します。</w:t>
            </w:r>
          </w:p>
          <w:p w:rsidR="00C32523" w:rsidRPr="00C32523" w:rsidRDefault="00C32523" w:rsidP="00C32523">
            <w:pPr>
              <w:ind w:left="540"/>
              <w:rPr>
                <w:b/>
                <w:szCs w:val="21"/>
              </w:rPr>
            </w:pPr>
            <w:r w:rsidRPr="00C32523">
              <w:rPr>
                <w:rFonts w:hint="eastAsia"/>
                <w:b/>
                <w:sz w:val="36"/>
              </w:rPr>
              <w:t xml:space="preserve">　</w:t>
            </w:r>
            <w:r w:rsidRPr="00C32523">
              <w:rPr>
                <w:rFonts w:hint="eastAsia"/>
                <w:b/>
                <w:szCs w:val="21"/>
              </w:rPr>
              <w:t xml:space="preserve">★持ってくるもの　</w:t>
            </w:r>
          </w:p>
          <w:p w:rsidR="00C32523" w:rsidRPr="00C32523" w:rsidRDefault="00C32523" w:rsidP="00C32523">
            <w:pPr>
              <w:ind w:leftChars="392" w:left="823" w:firstLineChars="250" w:firstLine="527"/>
              <w:rPr>
                <w:b/>
                <w:szCs w:val="21"/>
              </w:rPr>
            </w:pPr>
            <w:r w:rsidRPr="00C32523">
              <w:rPr>
                <w:rFonts w:hint="eastAsia"/>
                <w:b/>
                <w:szCs w:val="21"/>
              </w:rPr>
              <w:t xml:space="preserve">れんらく帳　　筆記用具　　上ぐつ　　体育館シューズ　　名札　</w:t>
            </w:r>
          </w:p>
          <w:p w:rsidR="00C32523" w:rsidRPr="00C32523" w:rsidRDefault="00C32523" w:rsidP="00C32523">
            <w:pPr>
              <w:ind w:leftChars="392" w:left="823" w:firstLineChars="250" w:firstLine="527"/>
              <w:rPr>
                <w:b/>
                <w:szCs w:val="21"/>
              </w:rPr>
            </w:pPr>
            <w:r w:rsidRPr="00C32523">
              <w:rPr>
                <w:rFonts w:hint="eastAsia"/>
                <w:b/>
                <w:szCs w:val="21"/>
              </w:rPr>
              <w:t>ぞうきん２枚　　ゴミ袋（大２枚）　　スーパーの袋（２枚）</w:t>
            </w:r>
          </w:p>
          <w:p w:rsidR="00C32523" w:rsidRPr="00C32523" w:rsidRDefault="00C32523" w:rsidP="00C32523">
            <w:pPr>
              <w:ind w:firstLineChars="500" w:firstLine="1054"/>
              <w:rPr>
                <w:b/>
                <w:szCs w:val="21"/>
              </w:rPr>
            </w:pPr>
            <w:r w:rsidRPr="00C32523">
              <w:rPr>
                <w:rFonts w:hint="eastAsia"/>
                <w:b/>
                <w:szCs w:val="21"/>
              </w:rPr>
              <w:t>＊新しい教科書を配布しますので</w:t>
            </w:r>
            <w:r w:rsidRPr="00C32523">
              <w:rPr>
                <w:rFonts w:hint="eastAsia"/>
                <w:b/>
                <w:szCs w:val="21"/>
                <w:u w:val="single"/>
              </w:rPr>
              <w:t>ランドセルで登校</w:t>
            </w:r>
            <w:r w:rsidRPr="00C32523">
              <w:rPr>
                <w:rFonts w:hint="eastAsia"/>
                <w:b/>
                <w:szCs w:val="21"/>
              </w:rPr>
              <w:t>して下さい。</w:t>
            </w:r>
          </w:p>
          <w:p w:rsidR="00C32523" w:rsidRPr="00C32523" w:rsidRDefault="00C32523" w:rsidP="00C32523">
            <w:pPr>
              <w:ind w:leftChars="137" w:left="288" w:firstLineChars="99" w:firstLine="277"/>
              <w:rPr>
                <w:b/>
                <w:sz w:val="28"/>
                <w:szCs w:val="28"/>
                <w:u w:val="single"/>
              </w:rPr>
            </w:pPr>
            <w:r w:rsidRPr="00C32523">
              <w:rPr>
                <w:rFonts w:hint="eastAsia"/>
                <w:sz w:val="28"/>
                <w:szCs w:val="28"/>
              </w:rPr>
              <w:t>登校後は、</w:t>
            </w:r>
            <w:r w:rsidRPr="00C32523">
              <w:rPr>
                <w:rFonts w:hint="eastAsia"/>
                <w:b/>
                <w:sz w:val="28"/>
                <w:szCs w:val="28"/>
                <w:u w:val="single"/>
              </w:rPr>
              <w:t>校舎には入らないで荷物を持ったまま運動場に旧学年の場所で</w:t>
            </w:r>
            <w:r>
              <w:rPr>
                <w:rFonts w:hint="eastAsia"/>
                <w:b/>
                <w:sz w:val="28"/>
                <w:szCs w:val="28"/>
                <w:u w:val="single"/>
              </w:rPr>
              <w:t>クラスごとに</w:t>
            </w:r>
            <w:r w:rsidRPr="00C32523">
              <w:rPr>
                <w:rFonts w:hint="eastAsia"/>
                <w:b/>
                <w:sz w:val="28"/>
                <w:szCs w:val="28"/>
                <w:u w:val="single"/>
              </w:rPr>
              <w:t>整列します。</w:t>
            </w:r>
          </w:p>
          <w:p w:rsidR="00C32523" w:rsidRDefault="00C32523" w:rsidP="00C32523">
            <w:pPr>
              <w:ind w:leftChars="137" w:left="288" w:firstLineChars="99" w:firstLine="278"/>
              <w:rPr>
                <w:szCs w:val="21"/>
              </w:rPr>
            </w:pPr>
            <w:r w:rsidRPr="00C32523">
              <w:rPr>
                <w:rFonts w:hint="eastAsia"/>
                <w:b/>
                <w:sz w:val="28"/>
                <w:szCs w:val="28"/>
                <w:u w:val="single"/>
              </w:rPr>
              <w:t>雨天の場合は体育館で行いますので、かさや下ぐつを入れる大きな袋を持たせてください。</w:t>
            </w:r>
            <w:r w:rsidRPr="00C32523">
              <w:rPr>
                <w:rFonts w:hint="eastAsia"/>
                <w:szCs w:val="21"/>
              </w:rPr>
              <w:t xml:space="preserve">　　　　　　　　　　　　　　　　　</w:t>
            </w:r>
          </w:p>
          <w:p w:rsidR="00C32523" w:rsidRPr="00C32523" w:rsidRDefault="00C32523" w:rsidP="00C32523">
            <w:pPr>
              <w:ind w:leftChars="137" w:left="288" w:firstLineChars="99" w:firstLine="209"/>
              <w:rPr>
                <w:b/>
                <w:szCs w:val="21"/>
              </w:rPr>
            </w:pPr>
            <w:r w:rsidRPr="00C32523">
              <w:rPr>
                <w:rFonts w:hint="eastAsia"/>
                <w:b/>
                <w:szCs w:val="21"/>
              </w:rPr>
              <w:t>＜下校</w:t>
            </w:r>
            <w:r w:rsidR="001E73CB">
              <w:rPr>
                <w:rFonts w:hint="eastAsia"/>
                <w:b/>
                <w:szCs w:val="21"/>
              </w:rPr>
              <w:t>12</w:t>
            </w:r>
            <w:bookmarkStart w:id="0" w:name="_GoBack"/>
            <w:bookmarkEnd w:id="0"/>
            <w:r w:rsidRPr="00C32523">
              <w:rPr>
                <w:rFonts w:hint="eastAsia"/>
                <w:b/>
                <w:szCs w:val="21"/>
              </w:rPr>
              <w:t>時</w:t>
            </w:r>
            <w:r w:rsidRPr="00C32523">
              <w:rPr>
                <w:b/>
                <w:szCs w:val="21"/>
              </w:rPr>
              <w:t>30</w:t>
            </w:r>
            <w:r w:rsidRPr="00C32523">
              <w:rPr>
                <w:rFonts w:hint="eastAsia"/>
                <w:b/>
                <w:szCs w:val="21"/>
              </w:rPr>
              <w:t>分＞</w:t>
            </w:r>
          </w:p>
        </w:tc>
      </w:tr>
    </w:tbl>
    <w:p w:rsidR="0074227B" w:rsidRPr="00380AEB" w:rsidRDefault="0074227B">
      <w:pPr>
        <w:ind w:firstLineChars="100" w:firstLine="211"/>
        <w:rPr>
          <w:rFonts w:ascii="ＭＳ 明朝" w:hAnsi="ＭＳ 明朝"/>
          <w:b/>
          <w:color w:val="FF0000"/>
          <w:szCs w:val="21"/>
          <w:u w:val="single"/>
        </w:rPr>
      </w:pPr>
    </w:p>
    <w:sectPr w:rsidR="0074227B" w:rsidRPr="00380AEB" w:rsidSect="009E32BC">
      <w:pgSz w:w="10318" w:h="14570" w:code="13"/>
      <w:pgMar w:top="851" w:right="1134" w:bottom="1134"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599" w:rsidRDefault="002B7599" w:rsidP="00EF3A48">
      <w:r>
        <w:separator/>
      </w:r>
    </w:p>
  </w:endnote>
  <w:endnote w:type="continuationSeparator" w:id="0">
    <w:p w:rsidR="002B7599" w:rsidRDefault="002B7599" w:rsidP="00EF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ighlight LET">
    <w:charset w:val="00"/>
    <w:family w:val="auto"/>
    <w:pitch w:val="variable"/>
    <w:sig w:usb0="00000083" w:usb1="00000000" w:usb2="00000000" w:usb3="00000000" w:csb0="00000009"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599" w:rsidRDefault="002B7599" w:rsidP="00EF3A48">
      <w:r>
        <w:separator/>
      </w:r>
    </w:p>
  </w:footnote>
  <w:footnote w:type="continuationSeparator" w:id="0">
    <w:p w:rsidR="002B7599" w:rsidRDefault="002B7599" w:rsidP="00EF3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CE9"/>
    <w:multiLevelType w:val="hybridMultilevel"/>
    <w:tmpl w:val="849E3802"/>
    <w:lvl w:ilvl="0" w:tplc="468E16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DC03E2"/>
    <w:multiLevelType w:val="hybridMultilevel"/>
    <w:tmpl w:val="840C3E6E"/>
    <w:lvl w:ilvl="0" w:tplc="39A85D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273642"/>
    <w:multiLevelType w:val="hybridMultilevel"/>
    <w:tmpl w:val="A76ECF5E"/>
    <w:lvl w:ilvl="0" w:tplc="261C4B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F8438F3"/>
    <w:multiLevelType w:val="hybridMultilevel"/>
    <w:tmpl w:val="DAAC8704"/>
    <w:lvl w:ilvl="0" w:tplc="4D6A55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57"/>
    <w:rsid w:val="00024517"/>
    <w:rsid w:val="00027FDF"/>
    <w:rsid w:val="00042625"/>
    <w:rsid w:val="000573FB"/>
    <w:rsid w:val="000626D6"/>
    <w:rsid w:val="000650D4"/>
    <w:rsid w:val="000825E7"/>
    <w:rsid w:val="00090073"/>
    <w:rsid w:val="000C0102"/>
    <w:rsid w:val="000D14BB"/>
    <w:rsid w:val="000D61FC"/>
    <w:rsid w:val="0011054D"/>
    <w:rsid w:val="00143BB5"/>
    <w:rsid w:val="00161EF6"/>
    <w:rsid w:val="00177074"/>
    <w:rsid w:val="001C55CA"/>
    <w:rsid w:val="001D6F61"/>
    <w:rsid w:val="001E73CB"/>
    <w:rsid w:val="0021230B"/>
    <w:rsid w:val="00230AE2"/>
    <w:rsid w:val="002436ED"/>
    <w:rsid w:val="002B7599"/>
    <w:rsid w:val="002C426A"/>
    <w:rsid w:val="002C5591"/>
    <w:rsid w:val="00327535"/>
    <w:rsid w:val="00372498"/>
    <w:rsid w:val="00380AEB"/>
    <w:rsid w:val="00396934"/>
    <w:rsid w:val="003C2B51"/>
    <w:rsid w:val="003C3733"/>
    <w:rsid w:val="003D716A"/>
    <w:rsid w:val="003F130E"/>
    <w:rsid w:val="00401CD0"/>
    <w:rsid w:val="00441F5C"/>
    <w:rsid w:val="0049240B"/>
    <w:rsid w:val="00492554"/>
    <w:rsid w:val="00493F9C"/>
    <w:rsid w:val="004E7AF4"/>
    <w:rsid w:val="00502AC8"/>
    <w:rsid w:val="005420AD"/>
    <w:rsid w:val="00550EE2"/>
    <w:rsid w:val="00555072"/>
    <w:rsid w:val="00575895"/>
    <w:rsid w:val="00583BE3"/>
    <w:rsid w:val="005A5FFA"/>
    <w:rsid w:val="005E398A"/>
    <w:rsid w:val="00627E67"/>
    <w:rsid w:val="00633B5F"/>
    <w:rsid w:val="00647A63"/>
    <w:rsid w:val="00650384"/>
    <w:rsid w:val="0065639D"/>
    <w:rsid w:val="00656A04"/>
    <w:rsid w:val="00662A0D"/>
    <w:rsid w:val="0066331A"/>
    <w:rsid w:val="00695C6C"/>
    <w:rsid w:val="006C5F0E"/>
    <w:rsid w:val="006C7F0B"/>
    <w:rsid w:val="006F216D"/>
    <w:rsid w:val="006F64A3"/>
    <w:rsid w:val="00707669"/>
    <w:rsid w:val="0070786D"/>
    <w:rsid w:val="0074227B"/>
    <w:rsid w:val="00752DFD"/>
    <w:rsid w:val="00771888"/>
    <w:rsid w:val="00787EF5"/>
    <w:rsid w:val="007907F8"/>
    <w:rsid w:val="007B1578"/>
    <w:rsid w:val="007E3730"/>
    <w:rsid w:val="007F6F21"/>
    <w:rsid w:val="008336B4"/>
    <w:rsid w:val="00845599"/>
    <w:rsid w:val="00851F15"/>
    <w:rsid w:val="0087017D"/>
    <w:rsid w:val="008730B2"/>
    <w:rsid w:val="008A2101"/>
    <w:rsid w:val="008B0EA8"/>
    <w:rsid w:val="009336AD"/>
    <w:rsid w:val="00942E3E"/>
    <w:rsid w:val="009B5D56"/>
    <w:rsid w:val="009D06DB"/>
    <w:rsid w:val="009D6A57"/>
    <w:rsid w:val="009E25C6"/>
    <w:rsid w:val="009E32BC"/>
    <w:rsid w:val="009E46FA"/>
    <w:rsid w:val="00A151F1"/>
    <w:rsid w:val="00A47EC4"/>
    <w:rsid w:val="00A9099C"/>
    <w:rsid w:val="00A940DD"/>
    <w:rsid w:val="00AA18CB"/>
    <w:rsid w:val="00AC0C36"/>
    <w:rsid w:val="00AE021F"/>
    <w:rsid w:val="00AE3A50"/>
    <w:rsid w:val="00AF633D"/>
    <w:rsid w:val="00B012F5"/>
    <w:rsid w:val="00B2623B"/>
    <w:rsid w:val="00BF1646"/>
    <w:rsid w:val="00BF6349"/>
    <w:rsid w:val="00C065D4"/>
    <w:rsid w:val="00C237D6"/>
    <w:rsid w:val="00C32523"/>
    <w:rsid w:val="00C51558"/>
    <w:rsid w:val="00C6146A"/>
    <w:rsid w:val="00CB40E5"/>
    <w:rsid w:val="00CB6B37"/>
    <w:rsid w:val="00CD7064"/>
    <w:rsid w:val="00CF5217"/>
    <w:rsid w:val="00D35C19"/>
    <w:rsid w:val="00D51F66"/>
    <w:rsid w:val="00D843DA"/>
    <w:rsid w:val="00DB5E93"/>
    <w:rsid w:val="00DC4AF9"/>
    <w:rsid w:val="00DF04EF"/>
    <w:rsid w:val="00E068F0"/>
    <w:rsid w:val="00E264AE"/>
    <w:rsid w:val="00EA23DA"/>
    <w:rsid w:val="00EC7AD6"/>
    <w:rsid w:val="00EE3F12"/>
    <w:rsid w:val="00EF3A48"/>
    <w:rsid w:val="00EF6F99"/>
    <w:rsid w:val="00F46A74"/>
    <w:rsid w:val="00FB1EF1"/>
    <w:rsid w:val="00FF1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013A09C9"/>
  <w15:docId w15:val="{7537B2A7-001E-49A8-BB9A-3154DA1D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2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3A48"/>
    <w:pPr>
      <w:tabs>
        <w:tab w:val="center" w:pos="4252"/>
        <w:tab w:val="right" w:pos="8504"/>
      </w:tabs>
      <w:snapToGrid w:val="0"/>
    </w:pPr>
  </w:style>
  <w:style w:type="character" w:customStyle="1" w:styleId="a4">
    <w:name w:val="ヘッダー (文字)"/>
    <w:link w:val="a3"/>
    <w:rsid w:val="00EF3A48"/>
    <w:rPr>
      <w:kern w:val="2"/>
      <w:sz w:val="21"/>
      <w:szCs w:val="24"/>
    </w:rPr>
  </w:style>
  <w:style w:type="paragraph" w:styleId="a5">
    <w:name w:val="footer"/>
    <w:basedOn w:val="a"/>
    <w:link w:val="a6"/>
    <w:rsid w:val="00EF3A48"/>
    <w:pPr>
      <w:tabs>
        <w:tab w:val="center" w:pos="4252"/>
        <w:tab w:val="right" w:pos="8504"/>
      </w:tabs>
      <w:snapToGrid w:val="0"/>
    </w:pPr>
  </w:style>
  <w:style w:type="character" w:customStyle="1" w:styleId="a6">
    <w:name w:val="フッター (文字)"/>
    <w:link w:val="a5"/>
    <w:rsid w:val="00EF3A48"/>
    <w:rPr>
      <w:kern w:val="2"/>
      <w:sz w:val="21"/>
      <w:szCs w:val="24"/>
    </w:rPr>
  </w:style>
  <w:style w:type="paragraph" w:styleId="a7">
    <w:name w:val="Balloon Text"/>
    <w:basedOn w:val="a"/>
    <w:link w:val="a8"/>
    <w:rsid w:val="00D35C19"/>
    <w:rPr>
      <w:rFonts w:asciiTheme="majorHAnsi" w:eastAsiaTheme="majorEastAsia" w:hAnsiTheme="majorHAnsi" w:cstheme="majorBidi"/>
      <w:sz w:val="18"/>
      <w:szCs w:val="18"/>
    </w:rPr>
  </w:style>
  <w:style w:type="character" w:customStyle="1" w:styleId="a8">
    <w:name w:val="吹き出し (文字)"/>
    <w:basedOn w:val="a0"/>
    <w:link w:val="a7"/>
    <w:rsid w:val="00D35C19"/>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77188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1199</Words>
  <Characters>119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第1学年　学年通信</vt:lpstr>
      <vt:lpstr>平成20年度　第1学年　学年通信</vt:lpstr>
    </vt:vector>
  </TitlesOfParts>
  <Company>Toshiba</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第1学年　学年通信</dc:title>
  <dc:creator>つきこ</dc:creator>
  <cp:lastModifiedBy>zzz</cp:lastModifiedBy>
  <cp:revision>6</cp:revision>
  <cp:lastPrinted>2019-03-14T23:38:00Z</cp:lastPrinted>
  <dcterms:created xsi:type="dcterms:W3CDTF">2019-03-14T23:21:00Z</dcterms:created>
  <dcterms:modified xsi:type="dcterms:W3CDTF">2019-03-18T23:45:00Z</dcterms:modified>
</cp:coreProperties>
</file>